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673" w:rsidRDefault="002926AC" w:rsidP="00A546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с неработающим населением </w:t>
      </w:r>
    </w:p>
    <w:p w:rsidR="00A54673" w:rsidRDefault="00A54673" w:rsidP="00A546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6C" w:rsidRDefault="00A54673" w:rsidP="00C13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673">
        <w:rPr>
          <w:rFonts w:ascii="Times New Roman" w:hAnsi="Times New Roman" w:cs="Times New Roman"/>
          <w:sz w:val="28"/>
          <w:szCs w:val="28"/>
        </w:rPr>
        <w:t>Профилактическая работа является одним из самых действенны</w:t>
      </w:r>
      <w:r>
        <w:rPr>
          <w:rFonts w:ascii="Times New Roman" w:hAnsi="Times New Roman" w:cs="Times New Roman"/>
          <w:sz w:val="28"/>
          <w:szCs w:val="28"/>
        </w:rPr>
        <w:t>х способов предотвращения</w:t>
      </w:r>
      <w:r w:rsidRPr="00A54673">
        <w:rPr>
          <w:rFonts w:ascii="Times New Roman" w:hAnsi="Times New Roman" w:cs="Times New Roman"/>
          <w:sz w:val="28"/>
          <w:szCs w:val="28"/>
        </w:rPr>
        <w:t xml:space="preserve"> пожаров </w:t>
      </w:r>
      <w:r>
        <w:rPr>
          <w:rFonts w:ascii="Times New Roman" w:hAnsi="Times New Roman" w:cs="Times New Roman"/>
          <w:sz w:val="28"/>
          <w:szCs w:val="28"/>
        </w:rPr>
        <w:t xml:space="preserve">в жилом секторе </w:t>
      </w:r>
      <w:r w:rsidRPr="00A54673">
        <w:rPr>
          <w:rFonts w:ascii="Times New Roman" w:hAnsi="Times New Roman" w:cs="Times New Roman"/>
          <w:sz w:val="28"/>
          <w:szCs w:val="28"/>
        </w:rPr>
        <w:t xml:space="preserve">и включает в себя </w:t>
      </w:r>
      <w:r w:rsidR="00C13280">
        <w:rPr>
          <w:rFonts w:ascii="Times New Roman" w:hAnsi="Times New Roman" w:cs="Times New Roman"/>
          <w:sz w:val="28"/>
          <w:szCs w:val="28"/>
        </w:rPr>
        <w:t>организацию</w:t>
      </w:r>
      <w:r w:rsidRPr="00A54673">
        <w:rPr>
          <w:rFonts w:ascii="Times New Roman" w:hAnsi="Times New Roman" w:cs="Times New Roman"/>
          <w:sz w:val="28"/>
          <w:szCs w:val="28"/>
        </w:rPr>
        <w:t xml:space="preserve"> лекций и бесед по противопожарной тематике на сходах граждан, проведение инструктажей и распространение листовок и памяток.</w:t>
      </w:r>
    </w:p>
    <w:p w:rsidR="00A54673" w:rsidRDefault="00A54673" w:rsidP="00C13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673">
        <w:rPr>
          <w:rFonts w:ascii="Times New Roman" w:hAnsi="Times New Roman" w:cs="Times New Roman"/>
          <w:sz w:val="28"/>
          <w:szCs w:val="28"/>
        </w:rPr>
        <w:t>Вся необходимая агитационная продукция социально ориентирована на различные слои населения, что</w:t>
      </w:r>
      <w:r w:rsidR="00C13280">
        <w:rPr>
          <w:rFonts w:ascii="Times New Roman" w:hAnsi="Times New Roman" w:cs="Times New Roman"/>
          <w:sz w:val="28"/>
          <w:szCs w:val="28"/>
        </w:rPr>
        <w:t xml:space="preserve"> приводит к охвату широких масс </w:t>
      </w:r>
      <w:r w:rsidRPr="00A54673">
        <w:rPr>
          <w:rFonts w:ascii="Times New Roman" w:hAnsi="Times New Roman" w:cs="Times New Roman"/>
          <w:sz w:val="28"/>
          <w:szCs w:val="28"/>
        </w:rPr>
        <w:t xml:space="preserve">потенциальных нарушителей. Кроме того, агитационный материал содержит в себе минимальную информацию о правилах пожарной безопасности в </w:t>
      </w:r>
      <w:r w:rsidR="007A696B">
        <w:rPr>
          <w:rFonts w:ascii="Times New Roman" w:hAnsi="Times New Roman" w:cs="Times New Roman"/>
          <w:sz w:val="28"/>
          <w:szCs w:val="28"/>
        </w:rPr>
        <w:t xml:space="preserve">быту </w:t>
      </w:r>
      <w:r w:rsidRPr="00A54673">
        <w:rPr>
          <w:rFonts w:ascii="Times New Roman" w:hAnsi="Times New Roman" w:cs="Times New Roman"/>
          <w:sz w:val="28"/>
          <w:szCs w:val="28"/>
        </w:rPr>
        <w:t xml:space="preserve">и при этом является </w:t>
      </w:r>
      <w:r w:rsidR="007A696B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A54673">
        <w:rPr>
          <w:rFonts w:ascii="Times New Roman" w:hAnsi="Times New Roman" w:cs="Times New Roman"/>
          <w:sz w:val="28"/>
          <w:szCs w:val="28"/>
        </w:rPr>
        <w:t>наглядным</w:t>
      </w:r>
      <w:r w:rsidR="007A696B">
        <w:rPr>
          <w:rFonts w:ascii="Times New Roman" w:hAnsi="Times New Roman" w:cs="Times New Roman"/>
          <w:sz w:val="28"/>
          <w:szCs w:val="28"/>
        </w:rPr>
        <w:t xml:space="preserve"> способом, </w:t>
      </w:r>
      <w:r w:rsidR="002926AC">
        <w:rPr>
          <w:rFonts w:ascii="Times New Roman" w:hAnsi="Times New Roman" w:cs="Times New Roman"/>
          <w:sz w:val="28"/>
          <w:szCs w:val="28"/>
        </w:rPr>
        <w:t xml:space="preserve">что </w:t>
      </w:r>
      <w:r w:rsidR="007A696B">
        <w:rPr>
          <w:rFonts w:ascii="Times New Roman" w:hAnsi="Times New Roman" w:cs="Times New Roman"/>
          <w:sz w:val="28"/>
          <w:szCs w:val="28"/>
        </w:rPr>
        <w:t>легко</w:t>
      </w:r>
      <w:r w:rsidR="002926AC">
        <w:rPr>
          <w:rFonts w:ascii="Times New Roman" w:hAnsi="Times New Roman" w:cs="Times New Roman"/>
          <w:sz w:val="28"/>
          <w:szCs w:val="28"/>
        </w:rPr>
        <w:t xml:space="preserve"> воспринимается</w:t>
      </w:r>
      <w:r w:rsidR="007A696B">
        <w:rPr>
          <w:rFonts w:ascii="Times New Roman" w:hAnsi="Times New Roman" w:cs="Times New Roman"/>
          <w:sz w:val="28"/>
          <w:szCs w:val="28"/>
        </w:rPr>
        <w:t xml:space="preserve"> </w:t>
      </w:r>
      <w:r w:rsidRPr="00A54673">
        <w:rPr>
          <w:rFonts w:ascii="Times New Roman" w:hAnsi="Times New Roman" w:cs="Times New Roman"/>
          <w:sz w:val="28"/>
          <w:szCs w:val="28"/>
        </w:rPr>
        <w:t>человеком.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076" w:rsidRDefault="006C7076" w:rsidP="00C13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и профилактической работы Центрального района регулярно проводят профилактическую работу с населением. </w:t>
      </w:r>
      <w:r w:rsidR="00CB6030">
        <w:rPr>
          <w:rFonts w:ascii="Times New Roman" w:hAnsi="Times New Roman" w:cs="Times New Roman"/>
          <w:sz w:val="28"/>
          <w:szCs w:val="28"/>
        </w:rPr>
        <w:t>Одно из таки</w:t>
      </w:r>
      <w:r w:rsidR="006C736C">
        <w:rPr>
          <w:rFonts w:ascii="Times New Roman" w:hAnsi="Times New Roman" w:cs="Times New Roman"/>
          <w:sz w:val="28"/>
          <w:szCs w:val="28"/>
        </w:rPr>
        <w:t xml:space="preserve">х мероприятий было </w:t>
      </w:r>
      <w:r w:rsidR="00E77A9A">
        <w:rPr>
          <w:rFonts w:ascii="Times New Roman" w:hAnsi="Times New Roman" w:cs="Times New Roman"/>
          <w:sz w:val="28"/>
          <w:szCs w:val="28"/>
        </w:rPr>
        <w:t>организовано</w:t>
      </w:r>
      <w:r w:rsidR="006C736C" w:rsidRPr="006C736C">
        <w:rPr>
          <w:rFonts w:ascii="Times New Roman" w:hAnsi="Times New Roman" w:cs="Times New Roman"/>
          <w:sz w:val="28"/>
          <w:szCs w:val="28"/>
        </w:rPr>
        <w:t xml:space="preserve"> в</w:t>
      </w:r>
      <w:r w:rsidR="006C736C">
        <w:rPr>
          <w:rFonts w:ascii="Times New Roman" w:hAnsi="Times New Roman" w:cs="Times New Roman"/>
          <w:sz w:val="28"/>
          <w:szCs w:val="28"/>
        </w:rPr>
        <w:t xml:space="preserve"> </w:t>
      </w:r>
      <w:r w:rsidR="00CB6030">
        <w:rPr>
          <w:rFonts w:ascii="Times New Roman" w:hAnsi="Times New Roman" w:cs="Times New Roman"/>
          <w:sz w:val="28"/>
          <w:szCs w:val="28"/>
        </w:rPr>
        <w:t>отделении социальной помощи гражданам без определенного места жительства</w:t>
      </w:r>
      <w:r w:rsidR="00E77A9A">
        <w:rPr>
          <w:rFonts w:ascii="Times New Roman" w:hAnsi="Times New Roman" w:cs="Times New Roman"/>
          <w:sz w:val="28"/>
          <w:szCs w:val="28"/>
        </w:rPr>
        <w:br/>
      </w:r>
      <w:r w:rsidR="00CB6030">
        <w:rPr>
          <w:rFonts w:ascii="Times New Roman" w:hAnsi="Times New Roman" w:cs="Times New Roman"/>
          <w:sz w:val="28"/>
          <w:szCs w:val="28"/>
        </w:rPr>
        <w:t>«Дом ночного пребывания»</w:t>
      </w:r>
      <w:r w:rsidR="003E5FA6">
        <w:rPr>
          <w:rFonts w:ascii="Times New Roman" w:hAnsi="Times New Roman" w:cs="Times New Roman"/>
          <w:sz w:val="28"/>
          <w:szCs w:val="28"/>
        </w:rPr>
        <w:t xml:space="preserve">, в ходе которого </w:t>
      </w:r>
      <w:r w:rsidR="00C87758">
        <w:rPr>
          <w:rFonts w:ascii="Times New Roman" w:hAnsi="Times New Roman" w:cs="Times New Roman"/>
          <w:sz w:val="28"/>
          <w:szCs w:val="28"/>
        </w:rPr>
        <w:t xml:space="preserve">проводился противопожарный инструктаж, информирование о </w:t>
      </w:r>
      <w:r w:rsidR="0096423A">
        <w:rPr>
          <w:rFonts w:ascii="Times New Roman" w:hAnsi="Times New Roman" w:cs="Times New Roman"/>
          <w:sz w:val="28"/>
          <w:szCs w:val="28"/>
        </w:rPr>
        <w:t>правильных и четких действиях при пожаре, а так</w:t>
      </w:r>
      <w:r w:rsidR="00E77A9A">
        <w:rPr>
          <w:rFonts w:ascii="Times New Roman" w:hAnsi="Times New Roman" w:cs="Times New Roman"/>
          <w:sz w:val="28"/>
          <w:szCs w:val="28"/>
        </w:rPr>
        <w:t>же отработка учебной эвакуации. Еженедельно в жилых многоквартирных домах производиться размещение памяток и листовок.</w:t>
      </w:r>
    </w:p>
    <w:p w:rsidR="00E77A9A" w:rsidRDefault="00E77A9A" w:rsidP="00E77A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производится с целью соблюдения и выполнения неработающим населением требований пожарной безопасности, освоением порядка действий при возникновении пожара, </w:t>
      </w:r>
      <w:r w:rsidRPr="00F82D97">
        <w:rPr>
          <w:rFonts w:ascii="Times New Roman" w:hAnsi="Times New Roman" w:cs="Times New Roman"/>
          <w:sz w:val="28"/>
          <w:szCs w:val="28"/>
        </w:rPr>
        <w:t>способов защиты от опасных факторов пожара, правил применения первичных средств пожаро</w:t>
      </w:r>
      <w:r>
        <w:rPr>
          <w:rFonts w:ascii="Times New Roman" w:hAnsi="Times New Roman" w:cs="Times New Roman"/>
          <w:sz w:val="28"/>
          <w:szCs w:val="28"/>
        </w:rPr>
        <w:t xml:space="preserve">тушения и оказания пострадавшим </w:t>
      </w:r>
      <w:r w:rsidRPr="00F82D97">
        <w:rPr>
          <w:rFonts w:ascii="Times New Roman" w:hAnsi="Times New Roman" w:cs="Times New Roman"/>
          <w:sz w:val="28"/>
          <w:szCs w:val="28"/>
        </w:rPr>
        <w:t>первой медицинской помощи</w:t>
      </w:r>
      <w:r>
        <w:rPr>
          <w:rFonts w:ascii="Times New Roman" w:hAnsi="Times New Roman" w:cs="Times New Roman"/>
          <w:sz w:val="28"/>
          <w:szCs w:val="28"/>
        </w:rPr>
        <w:t>, а также снижения числа пожаров и степени тяжести от них.</w:t>
      </w:r>
    </w:p>
    <w:p w:rsidR="0096423A" w:rsidRDefault="00452335" w:rsidP="00C13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6858"/>
            <wp:effectExtent l="0" t="0" r="0" b="1270"/>
            <wp:docPr id="8" name="Рисунок 8" descr="O:\КАБИНЕТЫ\15 Юдакова\Пропаганда\2019\Деятельность отдела\Ноябрь\Центр БОМЖ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Ноябрь\Центр БОМЖ\IMG_09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80" cy="40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78247"/>
            <wp:effectExtent l="0" t="0" r="0" b="0"/>
            <wp:docPr id="7" name="Рисунок 7" descr="O:\КАБИНЕТЫ\15 Юдакова\Пропаганда\2019\Деятельность отдела\Ноябрь\Центр БОМЖ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Ноябрь\Центр БОМЖ\IMG_09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95" cy="45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5307" cy="4248150"/>
            <wp:effectExtent l="0" t="0" r="0" b="0"/>
            <wp:docPr id="6" name="Рисунок 6" descr="O:\КАБИНЕТЫ\15 Юдакова\Пропаганда\2019\Деятельность отдела\Ноябрь\Центр БОМЖ\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Ноябрь\Центр БОМЖ\IMG_09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07" cy="425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363979"/>
            <wp:effectExtent l="0" t="0" r="0" b="0"/>
            <wp:docPr id="5" name="Рисунок 5" descr="O:\КАБИНЕТЫ\15 Юдакова\Пропаганда\2019\Деятельность отдела\Ноябрь\Центр БОМЖ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Ноябрь\Центр БОМЖ\IMG_09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82" cy="43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450" cy="3953293"/>
            <wp:effectExtent l="0" t="0" r="0" b="9525"/>
            <wp:docPr id="4" name="Рисунок 4" descr="O:\КАБИНЕТЫ\15 Юдакова\Пропаганда\2019\Деятельность отдела\Ноябрь\Центр БОМЖ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Ноябрь\Центр БОМЖ\IMG_0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62" cy="39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6845" cy="4729210"/>
            <wp:effectExtent l="0" t="0" r="0" b="0"/>
            <wp:docPr id="3" name="Рисунок 3" descr="O:\КАБИНЕТЫ\15 Юдакова\Пропаганда\2019\Деятельность отдела\Ноябрь\Центр БОМЖ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Ноябрь\Центр БОМЖ\IMG_09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33" cy="47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4953000"/>
            <wp:effectExtent l="0" t="0" r="0" b="0"/>
            <wp:docPr id="2" name="Рисунок 2" descr="O:\КАБИНЕТЫ\15 Юдакова\Пропаганда\2019\Деятельность отдела\Ноябрь\Центр БОМЖ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Ноябрь\Центр БОМЖ\IMG_09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4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6646" cy="3476278"/>
            <wp:effectExtent l="0" t="0" r="0" b="0"/>
            <wp:docPr id="1" name="Рисунок 1" descr="O:\КАБИНЕТЫ\15 Юдакова\Пропаганда\2019\Деятельность отдела\Ноябрь\Центр БОМЖ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Ноябрь\Центр БОМЖ\IMG_09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92" cy="34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5" w:rsidRDefault="00452335" w:rsidP="004523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452335" w:rsidRPr="00E77A9A" w:rsidRDefault="00B0034F" w:rsidP="004523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52335">
        <w:rPr>
          <w:rFonts w:ascii="Times New Roman" w:hAnsi="Times New Roman" w:cs="Times New Roman"/>
          <w:sz w:val="28"/>
          <w:szCs w:val="28"/>
        </w:rPr>
        <w:t>.11.2019</w:t>
      </w:r>
    </w:p>
    <w:sectPr w:rsidR="00452335" w:rsidRPr="00E7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73"/>
    <w:rsid w:val="00064FA4"/>
    <w:rsid w:val="002926AC"/>
    <w:rsid w:val="003E5FA6"/>
    <w:rsid w:val="00452335"/>
    <w:rsid w:val="004E4B6C"/>
    <w:rsid w:val="006C7076"/>
    <w:rsid w:val="006C736C"/>
    <w:rsid w:val="007A696B"/>
    <w:rsid w:val="0096423A"/>
    <w:rsid w:val="00A30B92"/>
    <w:rsid w:val="00A54673"/>
    <w:rsid w:val="00B0034F"/>
    <w:rsid w:val="00C13280"/>
    <w:rsid w:val="00C87758"/>
    <w:rsid w:val="00CB6030"/>
    <w:rsid w:val="00DC01B3"/>
    <w:rsid w:val="00E77A9A"/>
    <w:rsid w:val="00F8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2019-11-12T15:05:00Z</dcterms:created>
  <dcterms:modified xsi:type="dcterms:W3CDTF">2019-11-22T13:27:00Z</dcterms:modified>
</cp:coreProperties>
</file>